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4C8B" w:rsidRPr="00E04C8B" w:rsidRDefault="00E04C8B" w:rsidP="00E04C8B">
      <w:pPr>
        <w:pStyle w:val="5"/>
        <w:shd w:val="clear" w:color="auto" w:fill="auto"/>
        <w:spacing w:line="259" w:lineRule="exact"/>
        <w:jc w:val="center"/>
        <w:rPr>
          <w:b/>
          <w:sz w:val="32"/>
          <w:szCs w:val="32"/>
        </w:rPr>
      </w:pPr>
      <w:r w:rsidRPr="00E04C8B">
        <w:rPr>
          <w:b/>
          <w:sz w:val="32"/>
          <w:szCs w:val="32"/>
        </w:rPr>
        <w:t>Урок 57.</w:t>
      </w:r>
      <w:r w:rsidRPr="00E04C8B">
        <w:rPr>
          <w:rStyle w:val="4"/>
          <w:rFonts w:eastAsiaTheme="minorHAnsi"/>
          <w:b/>
          <w:sz w:val="32"/>
          <w:szCs w:val="32"/>
        </w:rPr>
        <w:t xml:space="preserve"> </w:t>
      </w:r>
      <w:r w:rsidRPr="00E04C8B">
        <w:rPr>
          <w:rStyle w:val="2"/>
          <w:rFonts w:eastAsiaTheme="minorHAnsi"/>
          <w:b/>
          <w:sz w:val="32"/>
          <w:szCs w:val="32"/>
        </w:rPr>
        <w:t>Тема 8.10. Семейное право и семейные правоотношения.</w:t>
      </w:r>
    </w:p>
    <w:p w:rsidR="00E04C8B" w:rsidRDefault="00E04C8B" w:rsidP="00E04C8B">
      <w:pPr>
        <w:pStyle w:val="5"/>
        <w:shd w:val="clear" w:color="auto" w:fill="auto"/>
        <w:spacing w:line="259" w:lineRule="exact"/>
        <w:jc w:val="both"/>
        <w:rPr>
          <w:sz w:val="24"/>
          <w:szCs w:val="24"/>
        </w:rPr>
      </w:pPr>
    </w:p>
    <w:p w:rsidR="00E04C8B" w:rsidRPr="00E04C8B" w:rsidRDefault="00E04C8B" w:rsidP="00E04C8B">
      <w:pPr>
        <w:pStyle w:val="5"/>
        <w:shd w:val="clear" w:color="auto" w:fill="auto"/>
        <w:spacing w:line="259" w:lineRule="exact"/>
        <w:jc w:val="center"/>
        <w:rPr>
          <w:sz w:val="32"/>
          <w:szCs w:val="32"/>
        </w:rPr>
      </w:pPr>
      <w:r w:rsidRPr="00E04C8B">
        <w:rPr>
          <w:sz w:val="32"/>
          <w:szCs w:val="32"/>
        </w:rPr>
        <w:t>Понятие семейных правоотношений.</w:t>
      </w:r>
    </w:p>
    <w:p w:rsidR="00E04C8B" w:rsidRPr="00E04C8B" w:rsidRDefault="00E04C8B" w:rsidP="00E04C8B">
      <w:pPr>
        <w:pStyle w:val="5"/>
        <w:shd w:val="clear" w:color="auto" w:fill="auto"/>
        <w:spacing w:line="259" w:lineRule="exact"/>
        <w:jc w:val="center"/>
        <w:rPr>
          <w:sz w:val="32"/>
          <w:szCs w:val="32"/>
        </w:rPr>
      </w:pPr>
      <w:r w:rsidRPr="00E04C8B">
        <w:rPr>
          <w:sz w:val="32"/>
          <w:szCs w:val="32"/>
        </w:rPr>
        <w:t>-Порядок, условия заключения и расторжения брака.</w:t>
      </w:r>
    </w:p>
    <w:p w:rsidR="00E04C8B" w:rsidRPr="00E04C8B" w:rsidRDefault="00E04C8B" w:rsidP="00E04C8B">
      <w:pPr>
        <w:shd w:val="clear" w:color="auto" w:fill="FFFFFF"/>
        <w:spacing w:after="375" w:line="288" w:lineRule="atLeast"/>
        <w:ind w:right="750"/>
        <w:jc w:val="center"/>
        <w:textAlignment w:val="baseline"/>
        <w:outlineLvl w:val="0"/>
        <w:rPr>
          <w:rFonts w:ascii="Arial" w:eastAsia="Times New Roman" w:hAnsi="Arial" w:cs="Arial"/>
          <w:color w:val="333333"/>
          <w:sz w:val="32"/>
          <w:szCs w:val="32"/>
          <w:lang w:eastAsia="ru-RU"/>
        </w:rPr>
      </w:pPr>
      <w:r w:rsidRPr="00E04C8B">
        <w:rPr>
          <w:rStyle w:val="4115pt"/>
          <w:rFonts w:eastAsiaTheme="minorHAnsi"/>
          <w:sz w:val="32"/>
          <w:szCs w:val="32"/>
        </w:rPr>
        <w:t xml:space="preserve">Права и обязанности супругов. </w:t>
      </w:r>
      <w:r w:rsidRPr="00E04C8B">
        <w:rPr>
          <w:rStyle w:val="4"/>
          <w:rFonts w:eastAsiaTheme="minorHAnsi"/>
          <w:sz w:val="32"/>
          <w:szCs w:val="32"/>
        </w:rPr>
        <w:t>Правовые отношения родителей и детей. Опека и попечительство.</w:t>
      </w:r>
      <w:r w:rsidRPr="00E04C8B">
        <w:rPr>
          <w:rFonts w:ascii="Arial" w:eastAsia="Times New Roman" w:hAnsi="Arial" w:cs="Arial"/>
          <w:noProof/>
          <w:color w:val="609827"/>
          <w:sz w:val="32"/>
          <w:szCs w:val="32"/>
          <w:bdr w:val="none" w:sz="0" w:space="0" w:color="auto" w:frame="1"/>
          <w:lang w:eastAsia="ru-RU"/>
        </w:rPr>
        <w:t xml:space="preserve"> </w:t>
      </w:r>
      <w:r w:rsidRPr="00E04C8B">
        <w:rPr>
          <w:rFonts w:ascii="Arial" w:eastAsia="Times New Roman" w:hAnsi="Arial" w:cs="Arial"/>
          <w:noProof/>
          <w:color w:val="609827"/>
          <w:sz w:val="32"/>
          <w:szCs w:val="32"/>
          <w:bdr w:val="none" w:sz="0" w:space="0" w:color="auto" w:frame="1"/>
          <w:lang w:eastAsia="ru-RU"/>
        </w:rPr>
        <w:drawing>
          <wp:inline distT="0" distB="0" distL="0" distR="0" wp14:anchorId="218F6896" wp14:editId="05850C1C">
            <wp:extent cx="152400" cy="152400"/>
            <wp:effectExtent l="0" t="0" r="0" b="0"/>
            <wp:docPr id="1" name="Рисунок 1" descr="http://humanitar.ru/images/icons/printer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humanitar.ru/images/icons/printer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C8B" w:rsidRPr="00E04C8B" w:rsidRDefault="00E04C8B" w:rsidP="00E04C8B">
      <w:pPr>
        <w:spacing w:after="0" w:line="384" w:lineRule="atLeas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4C8B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Семья</w:t>
      </w:r>
      <w:r w:rsidRPr="00E04C8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— </w:t>
      </w:r>
      <w:r w:rsidRPr="00E04C8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круг лиц, связанных личными неимущес</w:t>
      </w:r>
      <w:bookmarkStart w:id="0" w:name="_GoBack"/>
      <w:bookmarkEnd w:id="0"/>
      <w:r w:rsidRPr="00E04C8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твенными и имущественными правами и обязанностями, вытекающими из брака, родства, усыновления или иной формы принятия детей на воспитание</w:t>
      </w:r>
      <w:r w:rsidRPr="00E04C8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E04C8B" w:rsidRPr="00E04C8B" w:rsidRDefault="00E04C8B" w:rsidP="00E04C8B">
      <w:pPr>
        <w:spacing w:after="75" w:line="288" w:lineRule="atLeast"/>
        <w:textAlignment w:val="baseline"/>
        <w:outlineLvl w:val="3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  <w:r w:rsidRPr="00E04C8B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Основные понятия, имеющие значение для семейных правоотношений</w:t>
      </w:r>
    </w:p>
    <w:tbl>
      <w:tblPr>
        <w:tblW w:w="96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90"/>
        <w:gridCol w:w="3480"/>
        <w:gridCol w:w="3090"/>
      </w:tblGrid>
      <w:tr w:rsidR="00E04C8B" w:rsidRPr="00E04C8B" w:rsidTr="00E04C8B"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04C8B" w:rsidRPr="00E04C8B" w:rsidRDefault="00E04C8B" w:rsidP="00E04C8B">
            <w:pPr>
              <w:spacing w:after="240" w:line="384" w:lineRule="atLeast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Понятия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04C8B" w:rsidRPr="00E04C8B" w:rsidRDefault="00E04C8B" w:rsidP="00E04C8B">
            <w:pPr>
              <w:spacing w:after="240" w:line="384" w:lineRule="atLeast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Их сущность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04C8B" w:rsidRPr="00E04C8B" w:rsidRDefault="00E04C8B" w:rsidP="00E04C8B">
            <w:pPr>
              <w:spacing w:after="240" w:line="384" w:lineRule="atLeast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Состав семьи</w:t>
            </w:r>
          </w:p>
        </w:tc>
      </w:tr>
      <w:tr w:rsidR="00E04C8B" w:rsidRPr="00E04C8B" w:rsidTr="00E04C8B"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04C8B" w:rsidRPr="00E04C8B" w:rsidRDefault="00E04C8B" w:rsidP="00E04C8B">
            <w:pPr>
              <w:spacing w:after="0" w:line="384" w:lineRule="atLeast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Брак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04C8B" w:rsidRPr="00E04C8B" w:rsidRDefault="00E04C8B" w:rsidP="00E04C8B">
            <w:pPr>
              <w:spacing w:after="240" w:line="384" w:lineRule="atLeast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Союз мужчины и женщины, направленный на создание семьи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04C8B" w:rsidRPr="00E04C8B" w:rsidRDefault="00E04C8B" w:rsidP="00E04C8B">
            <w:pPr>
              <w:spacing w:after="240" w:line="384" w:lineRule="atLeast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Муж и жена</w:t>
            </w:r>
          </w:p>
        </w:tc>
      </w:tr>
      <w:tr w:rsidR="00E04C8B" w:rsidRPr="00E04C8B" w:rsidTr="00E04C8B"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04C8B" w:rsidRPr="00E04C8B" w:rsidRDefault="00E04C8B" w:rsidP="00E04C8B">
            <w:pPr>
              <w:spacing w:after="0" w:line="384" w:lineRule="atLeast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Родство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04C8B" w:rsidRPr="00E04C8B" w:rsidRDefault="00E04C8B" w:rsidP="00E04C8B">
            <w:pPr>
              <w:spacing w:after="240" w:line="384" w:lineRule="atLeast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Кровная связь лиц, происходящих одно от другого или от одного предка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04C8B" w:rsidRPr="00E04C8B" w:rsidRDefault="00E04C8B" w:rsidP="00E04C8B">
            <w:pPr>
              <w:spacing w:after="240" w:line="384" w:lineRule="atLeast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Прямое родство — родители и дети.</w:t>
            </w:r>
          </w:p>
          <w:p w:rsidR="00E04C8B" w:rsidRPr="00E04C8B" w:rsidRDefault="00E04C8B" w:rsidP="00E04C8B">
            <w:pPr>
              <w:spacing w:after="240" w:line="384" w:lineRule="atLeast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Боковое родство — братья, сестры</w:t>
            </w:r>
          </w:p>
        </w:tc>
      </w:tr>
      <w:tr w:rsidR="00E04C8B" w:rsidRPr="00E04C8B" w:rsidTr="00E04C8B"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04C8B" w:rsidRPr="00E04C8B" w:rsidRDefault="00E04C8B" w:rsidP="00E04C8B">
            <w:pPr>
              <w:spacing w:after="0" w:line="384" w:lineRule="atLeast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Свойство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04C8B" w:rsidRPr="00E04C8B" w:rsidRDefault="00E04C8B" w:rsidP="00E04C8B">
            <w:pPr>
              <w:spacing w:after="240" w:line="384" w:lineRule="atLeast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Отношения между родственниками супругов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04C8B" w:rsidRPr="00E04C8B" w:rsidRDefault="00E04C8B" w:rsidP="00E04C8B">
            <w:pPr>
              <w:spacing w:after="240" w:line="384" w:lineRule="atLeast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Теща, тесть; свекор, свекровь</w:t>
            </w:r>
          </w:p>
        </w:tc>
      </w:tr>
      <w:tr w:rsidR="00E04C8B" w:rsidRPr="00E04C8B" w:rsidTr="00E04C8B"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04C8B" w:rsidRPr="00E04C8B" w:rsidRDefault="00E04C8B" w:rsidP="00E04C8B">
            <w:pPr>
              <w:spacing w:after="0" w:line="384" w:lineRule="atLeast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Усыновление (удочерение)</w:t>
            </w:r>
          </w:p>
        </w:tc>
        <w:tc>
          <w:tcPr>
            <w:tcW w:w="3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04C8B" w:rsidRPr="00E04C8B" w:rsidRDefault="00E04C8B" w:rsidP="00E04C8B">
            <w:pPr>
              <w:spacing w:after="240" w:line="384" w:lineRule="atLeast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Юридический акт, в силу которого между усыновленным ребенком и его усыновителем устанавливаются правовые (личные и имущественные) отношения, аналогичные отношениям между родителями и детьми</w:t>
            </w:r>
          </w:p>
        </w:tc>
        <w:tc>
          <w:tcPr>
            <w:tcW w:w="30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04C8B" w:rsidRPr="00E04C8B" w:rsidRDefault="00E04C8B" w:rsidP="00E04C8B">
            <w:pPr>
              <w:spacing w:after="240" w:line="384" w:lineRule="atLeast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Приемные родители и усыновленные (удочеренные) дети</w:t>
            </w:r>
          </w:p>
        </w:tc>
      </w:tr>
    </w:tbl>
    <w:p w:rsidR="00E04C8B" w:rsidRPr="00E04C8B" w:rsidRDefault="00E04C8B" w:rsidP="00E04C8B">
      <w:pPr>
        <w:spacing w:after="240" w:line="384" w:lineRule="atLeas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4C8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E04C8B" w:rsidRPr="00E04C8B" w:rsidRDefault="00E04C8B" w:rsidP="00E04C8B">
      <w:pPr>
        <w:spacing w:after="0" w:line="384" w:lineRule="atLeas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4C8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Регулируются семейные правоотношения особой отраслью российского права — </w:t>
      </w:r>
      <w:r w:rsidRPr="00E04C8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семейным правом</w:t>
      </w:r>
      <w:r w:rsidRPr="00E04C8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E04C8B" w:rsidRPr="00E04C8B" w:rsidRDefault="00E04C8B" w:rsidP="00E04C8B">
      <w:pPr>
        <w:spacing w:after="0" w:line="384" w:lineRule="atLeas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4C8B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Семейное право</w:t>
      </w:r>
      <w:r w:rsidRPr="00E04C8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— </w:t>
      </w:r>
      <w:r w:rsidRPr="00E04C8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это система правовых норм, регулирующих личные и производные от них имущественные отношения, возникающие из брака, кровного родства, принятия детей в семью на воспитание.</w:t>
      </w:r>
    </w:p>
    <w:tbl>
      <w:tblPr>
        <w:tblW w:w="964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79"/>
        <w:gridCol w:w="7366"/>
      </w:tblGrid>
      <w:tr w:rsidR="00E04C8B" w:rsidRPr="00E04C8B" w:rsidTr="00E04C8B"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04C8B" w:rsidRPr="00E04C8B" w:rsidRDefault="00E04C8B" w:rsidP="00E04C8B">
            <w:pPr>
              <w:spacing w:after="240" w:line="384" w:lineRule="atLeast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Характеристики семейного права</w:t>
            </w:r>
          </w:p>
        </w:tc>
        <w:tc>
          <w:tcPr>
            <w:tcW w:w="7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04C8B" w:rsidRPr="00E04C8B" w:rsidRDefault="00E04C8B" w:rsidP="00E04C8B">
            <w:pPr>
              <w:spacing w:after="240" w:line="384" w:lineRule="atLeast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Их сущность</w:t>
            </w:r>
          </w:p>
        </w:tc>
      </w:tr>
      <w:tr w:rsidR="00E04C8B" w:rsidRPr="00E04C8B" w:rsidTr="00E04C8B"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04C8B" w:rsidRPr="00E04C8B" w:rsidRDefault="00E04C8B" w:rsidP="00E04C8B">
            <w:pPr>
              <w:spacing w:after="240" w:line="384" w:lineRule="atLeast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Основные источники семейного права</w:t>
            </w:r>
          </w:p>
        </w:tc>
        <w:tc>
          <w:tcPr>
            <w:tcW w:w="7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04C8B" w:rsidRPr="00E04C8B" w:rsidRDefault="00E04C8B" w:rsidP="00E04C8B">
            <w:pPr>
              <w:spacing w:after="240" w:line="384" w:lineRule="atLeast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Конституция РФ (ст. 38, 39); Семейный кодекс РФ, вступивший в силу в 1996 г.; федеральные законы; указы Президента РФ; постановления Правительства РФ, регулирующие семейные правоотношения; общепризнанные принципы и нормы международного права и нормы международных договоров, подписанных и ратифицированных РФ; международные правовые акты (Всеобщая декларация прав человека, Конвенция о правах ребенка и др.)</w:t>
            </w:r>
          </w:p>
        </w:tc>
      </w:tr>
      <w:tr w:rsidR="00E04C8B" w:rsidRPr="00E04C8B" w:rsidTr="00E04C8B"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04C8B" w:rsidRPr="00E04C8B" w:rsidRDefault="00E04C8B" w:rsidP="00E04C8B">
            <w:pPr>
              <w:spacing w:after="240" w:line="384" w:lineRule="atLeast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Субъекты семейных правоотношений</w:t>
            </w:r>
          </w:p>
        </w:tc>
        <w:tc>
          <w:tcPr>
            <w:tcW w:w="7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04C8B" w:rsidRPr="00E04C8B" w:rsidRDefault="00E04C8B" w:rsidP="00E04C8B">
            <w:pPr>
              <w:spacing w:after="240" w:line="384" w:lineRule="atLeast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Супруги, родители, дети, родные братья и сестры, усыновители и усыновленные, опекуны и попечители, отчим (мачеха) и пасынок (падчерица), приемные родители, бабушка (дедушка) и внуки (внучки)</w:t>
            </w:r>
          </w:p>
        </w:tc>
      </w:tr>
      <w:tr w:rsidR="00E04C8B" w:rsidRPr="00E04C8B" w:rsidTr="00E04C8B"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04C8B" w:rsidRPr="00E04C8B" w:rsidRDefault="00E04C8B" w:rsidP="00E04C8B">
            <w:pPr>
              <w:spacing w:after="240" w:line="384" w:lineRule="atLeast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Объекты семейных правоотношений</w:t>
            </w:r>
          </w:p>
        </w:tc>
        <w:tc>
          <w:tcPr>
            <w:tcW w:w="7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04C8B" w:rsidRPr="00E04C8B" w:rsidRDefault="00E04C8B" w:rsidP="00E04C8B">
            <w:pPr>
              <w:spacing w:after="240" w:line="384" w:lineRule="atLeast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Воспитание детей, выплата алиментов, управление имуществом</w:t>
            </w:r>
          </w:p>
        </w:tc>
      </w:tr>
      <w:tr w:rsidR="00E04C8B" w:rsidRPr="00E04C8B" w:rsidTr="00E04C8B">
        <w:tc>
          <w:tcPr>
            <w:tcW w:w="22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04C8B" w:rsidRPr="00E04C8B" w:rsidRDefault="00E04C8B" w:rsidP="00E04C8B">
            <w:pPr>
              <w:spacing w:after="240" w:line="384" w:lineRule="atLeast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Отношения, регулируемые семейным правом</w:t>
            </w:r>
          </w:p>
        </w:tc>
        <w:tc>
          <w:tcPr>
            <w:tcW w:w="7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04C8B" w:rsidRPr="00E04C8B" w:rsidRDefault="00E04C8B" w:rsidP="00E04C8B">
            <w:pPr>
              <w:spacing w:after="240" w:line="384" w:lineRule="atLeast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Условия и порядок вступления в брак, прекращение брака и признание его недействительным.</w:t>
            </w:r>
          </w:p>
          <w:p w:rsidR="00E04C8B" w:rsidRPr="00E04C8B" w:rsidRDefault="00E04C8B" w:rsidP="00E04C8B">
            <w:pPr>
              <w:spacing w:after="240" w:line="384" w:lineRule="atLeast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Личные неимущественные и имущественные отношения между членами семьи.</w:t>
            </w:r>
          </w:p>
          <w:p w:rsidR="00E04C8B" w:rsidRPr="00E04C8B" w:rsidRDefault="00E04C8B" w:rsidP="00E04C8B">
            <w:pPr>
              <w:spacing w:after="240" w:line="384" w:lineRule="atLeast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Формы и порядок устройства детей в семью, оставшихся без попечения родителей</w:t>
            </w:r>
          </w:p>
        </w:tc>
      </w:tr>
    </w:tbl>
    <w:p w:rsidR="00E04C8B" w:rsidRPr="00E04C8B" w:rsidRDefault="00E04C8B" w:rsidP="00E04C8B">
      <w:pPr>
        <w:spacing w:after="240" w:line="384" w:lineRule="atLeas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4C8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E04C8B" w:rsidRPr="00E04C8B" w:rsidRDefault="00E04C8B" w:rsidP="00E04C8B">
      <w:pPr>
        <w:spacing w:after="0" w:line="384" w:lineRule="atLeas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4C8B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lastRenderedPageBreak/>
        <w:t>Брак</w:t>
      </w:r>
      <w:r w:rsidRPr="00E04C8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— </w:t>
      </w:r>
      <w:r w:rsidRPr="00E04C8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это юридически оформленный, свободный, добровольный союз мужчины и женщины, направленный на создание семьи и порождающий для них взаимные права и обязанности</w:t>
      </w:r>
      <w:r w:rsidRPr="00E04C8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E04C8B" w:rsidRPr="00E04C8B" w:rsidRDefault="00E04C8B" w:rsidP="00E04C8B">
      <w:pPr>
        <w:spacing w:after="240" w:line="384" w:lineRule="atLeas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4C8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Российское государство признает лишь брак, зарегистрированный в органах записи актов гражданского состояния (ЗАГС). Заключение брака производится в личном присутствии лиц, вступающих в брак, по истечении месяца со дня подачи ими заявления в органы </w:t>
      </w:r>
      <w:proofErr w:type="spellStart"/>
      <w:r w:rsidRPr="00E04C8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ЗАГСа</w:t>
      </w:r>
      <w:proofErr w:type="spellEnd"/>
      <w:r w:rsidRPr="00E04C8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При наличии уважительных причин этот срок может быть сокращен или увеличен, но не более чем на 1 месяц. При наличии особых обстоятельств (беременности, рождения ребенка, непосредственной угрозы жизни одной из сторон, призыве в армию) брак может быть зарегистрирован в день подачи заявления.</w:t>
      </w:r>
    </w:p>
    <w:tbl>
      <w:tblPr>
        <w:tblW w:w="964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0"/>
        <w:gridCol w:w="5205"/>
      </w:tblGrid>
      <w:tr w:rsidR="00E04C8B" w:rsidRPr="00E04C8B" w:rsidTr="00E04C8B">
        <w:tc>
          <w:tcPr>
            <w:tcW w:w="4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04C8B" w:rsidRPr="00E04C8B" w:rsidRDefault="00E04C8B" w:rsidP="00E04C8B">
            <w:pPr>
              <w:spacing w:after="240" w:line="384" w:lineRule="atLeast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Условия заключения брака</w:t>
            </w:r>
          </w:p>
        </w:tc>
        <w:tc>
          <w:tcPr>
            <w:tcW w:w="52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04C8B" w:rsidRPr="00E04C8B" w:rsidRDefault="00E04C8B" w:rsidP="00E04C8B">
            <w:pPr>
              <w:spacing w:after="240" w:line="384" w:lineRule="atLeast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Обстоятельства, препятствующие</w:t>
            </w:r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br/>
              <w:t>заключению брака</w:t>
            </w:r>
          </w:p>
        </w:tc>
      </w:tr>
      <w:tr w:rsidR="00E04C8B" w:rsidRPr="00E04C8B" w:rsidTr="00E04C8B">
        <w:tc>
          <w:tcPr>
            <w:tcW w:w="4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04C8B" w:rsidRPr="00E04C8B" w:rsidRDefault="00E04C8B" w:rsidP="00E04C8B">
            <w:pPr>
              <w:spacing w:after="240" w:line="384" w:lineRule="atLeast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Взаимное добровольное согласие мужчины и женщины на вступление в брачные отношения</w:t>
            </w:r>
          </w:p>
        </w:tc>
        <w:tc>
          <w:tcPr>
            <w:tcW w:w="52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04C8B" w:rsidRPr="00E04C8B" w:rsidRDefault="00E04C8B" w:rsidP="00E04C8B">
            <w:pPr>
              <w:spacing w:after="240" w:line="384" w:lineRule="atLeast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Принуждение к вступлению в брак</w:t>
            </w:r>
          </w:p>
        </w:tc>
      </w:tr>
      <w:tr w:rsidR="00E04C8B" w:rsidRPr="00E04C8B" w:rsidTr="00E04C8B">
        <w:tc>
          <w:tcPr>
            <w:tcW w:w="4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04C8B" w:rsidRPr="00E04C8B" w:rsidRDefault="00E04C8B" w:rsidP="00E04C8B">
            <w:pPr>
              <w:spacing w:after="0" w:line="384" w:lineRule="atLeast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Достижение </w:t>
            </w:r>
            <w:r w:rsidRPr="00E04C8B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брачного возраста вступающих в брак — восемнадцать лет</w:t>
            </w:r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. При наличии исключительных обстоятельств органы местного самоуправления в порядке, предусмотренным законодательством, могут разрешить вступление в брак до достижения возраста 16 лет</w:t>
            </w:r>
          </w:p>
        </w:tc>
        <w:tc>
          <w:tcPr>
            <w:tcW w:w="52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04C8B" w:rsidRPr="00E04C8B" w:rsidRDefault="00E04C8B" w:rsidP="00E04C8B">
            <w:pPr>
              <w:spacing w:after="240" w:line="384" w:lineRule="atLeast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Несовершеннолетие вступающих в брак (т. е. до восемнадцати лет)</w:t>
            </w:r>
          </w:p>
        </w:tc>
      </w:tr>
      <w:tr w:rsidR="00E04C8B" w:rsidRPr="00E04C8B" w:rsidTr="00E04C8B">
        <w:tc>
          <w:tcPr>
            <w:tcW w:w="4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04C8B" w:rsidRPr="00E04C8B" w:rsidRDefault="00E04C8B" w:rsidP="00E04C8B">
            <w:pPr>
              <w:spacing w:after="240" w:line="384" w:lineRule="atLeast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Отсутствие обстоятельств, препятствующих заключению брака</w:t>
            </w:r>
          </w:p>
        </w:tc>
        <w:tc>
          <w:tcPr>
            <w:tcW w:w="52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04C8B" w:rsidRPr="00E04C8B" w:rsidRDefault="00E04C8B" w:rsidP="00E04C8B">
            <w:pPr>
              <w:spacing w:after="240" w:line="384" w:lineRule="atLeast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Заключение брака между:</w:t>
            </w:r>
          </w:p>
          <w:p w:rsidR="00E04C8B" w:rsidRPr="00E04C8B" w:rsidRDefault="00E04C8B" w:rsidP="00E04C8B">
            <w:pPr>
              <w:numPr>
                <w:ilvl w:val="0"/>
                <w:numId w:val="1"/>
              </w:numPr>
              <w:spacing w:before="75" w:after="75" w:line="240" w:lineRule="auto"/>
              <w:ind w:left="225" w:right="225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лицами, из которых хотя бы одно лицо уже состоит в другом зарегистрированном браке;</w:t>
            </w:r>
          </w:p>
          <w:p w:rsidR="00E04C8B" w:rsidRPr="00E04C8B" w:rsidRDefault="00E04C8B" w:rsidP="00E04C8B">
            <w:pPr>
              <w:numPr>
                <w:ilvl w:val="0"/>
                <w:numId w:val="1"/>
              </w:numPr>
              <w:spacing w:before="75" w:after="75" w:line="240" w:lineRule="auto"/>
              <w:ind w:left="225" w:right="225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близкими родственниками (родственниками по прямой восходящей и нисходящей линии: родителями и детьми; дедушкой, бабушкой и внуками), полнородными </w:t>
            </w:r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 xml:space="preserve">и </w:t>
            </w:r>
            <w:proofErr w:type="spellStart"/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неполнородными</w:t>
            </w:r>
            <w:proofErr w:type="spellEnd"/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(т. е. имеющими общих отца или мать) братьями и сестрами, усыновителями и усыновленными;</w:t>
            </w:r>
          </w:p>
          <w:p w:rsidR="00E04C8B" w:rsidRPr="00E04C8B" w:rsidRDefault="00E04C8B" w:rsidP="00E04C8B">
            <w:pPr>
              <w:numPr>
                <w:ilvl w:val="0"/>
                <w:numId w:val="1"/>
              </w:numPr>
              <w:spacing w:before="75" w:after="75" w:line="240" w:lineRule="auto"/>
              <w:ind w:left="225" w:right="225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лицами, из которых хотя бы одно лицо признано судом недееспособным вследствие психического расстройства</w:t>
            </w:r>
          </w:p>
        </w:tc>
      </w:tr>
    </w:tbl>
    <w:p w:rsidR="00E04C8B" w:rsidRPr="00E04C8B" w:rsidRDefault="00E04C8B" w:rsidP="00E04C8B">
      <w:pPr>
        <w:spacing w:after="0" w:line="384" w:lineRule="atLeas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4C8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lastRenderedPageBreak/>
        <w:t> </w:t>
      </w:r>
    </w:p>
    <w:p w:rsidR="00E04C8B" w:rsidRPr="00E04C8B" w:rsidRDefault="00E04C8B" w:rsidP="00E04C8B">
      <w:pPr>
        <w:spacing w:after="0" w:line="384" w:lineRule="atLeas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4C8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Основаниями для прекращения брака являются следующие:</w:t>
      </w:r>
    </w:p>
    <w:p w:rsidR="00E04C8B" w:rsidRPr="00E04C8B" w:rsidRDefault="00E04C8B" w:rsidP="00E04C8B">
      <w:pPr>
        <w:spacing w:after="0" w:line="384" w:lineRule="atLeas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4C8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  <w:lang w:eastAsia="ru-RU"/>
        </w:rPr>
        <w:t> </w:t>
      </w:r>
      <w:r w:rsidRPr="00E04C8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1.      смерть одного из супругов или объявление любого из них умершим</w:t>
      </w:r>
      <w:r w:rsidRPr="00E04C8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br/>
        <w:t>2.      признание брака недействительным (только в судебном порядке)</w:t>
      </w:r>
      <w:r w:rsidRPr="00E04C8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br/>
        <w:t>3.      расторжение брака:</w:t>
      </w:r>
    </w:p>
    <w:p w:rsidR="00E04C8B" w:rsidRPr="00E04C8B" w:rsidRDefault="00E04C8B" w:rsidP="00E04C8B">
      <w:pPr>
        <w:numPr>
          <w:ilvl w:val="0"/>
          <w:numId w:val="2"/>
        </w:numPr>
        <w:spacing w:before="75" w:after="75" w:line="384" w:lineRule="atLeast"/>
        <w:ind w:left="225" w:right="225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4C8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· в органах </w:t>
      </w:r>
      <w:proofErr w:type="spellStart"/>
      <w:r w:rsidRPr="00E04C8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ЗАГСа</w:t>
      </w:r>
      <w:proofErr w:type="spellEnd"/>
    </w:p>
    <w:p w:rsidR="00E04C8B" w:rsidRPr="00E04C8B" w:rsidRDefault="00E04C8B" w:rsidP="00E04C8B">
      <w:pPr>
        <w:spacing w:after="240" w:line="384" w:lineRule="atLeas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4C8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— при взаимном согласии супругов, не имеющих общих несовершеннолетних детей;</w:t>
      </w:r>
    </w:p>
    <w:p w:rsidR="00E04C8B" w:rsidRPr="00E04C8B" w:rsidRDefault="00E04C8B" w:rsidP="00E04C8B">
      <w:pPr>
        <w:spacing w:after="240" w:line="384" w:lineRule="atLeas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4C8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— по заявлению одного из супругов, если другой признан судом недееспособным или безвестно отсутствующим</w:t>
      </w:r>
    </w:p>
    <w:p w:rsidR="00E04C8B" w:rsidRPr="00E04C8B" w:rsidRDefault="00E04C8B" w:rsidP="00E04C8B">
      <w:pPr>
        <w:numPr>
          <w:ilvl w:val="0"/>
          <w:numId w:val="3"/>
        </w:numPr>
        <w:spacing w:before="75" w:after="75" w:line="384" w:lineRule="atLeast"/>
        <w:ind w:left="225" w:right="225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4C8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· в судебном порядке</w:t>
      </w:r>
    </w:p>
    <w:p w:rsidR="00E04C8B" w:rsidRPr="00E04C8B" w:rsidRDefault="00E04C8B" w:rsidP="00E04C8B">
      <w:pPr>
        <w:spacing w:after="240" w:line="384" w:lineRule="atLeas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4C8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— при взаимном согласии супругов, имеющих общих несовершеннолетних детей;</w:t>
      </w:r>
    </w:p>
    <w:p w:rsidR="00E04C8B" w:rsidRPr="00E04C8B" w:rsidRDefault="00E04C8B" w:rsidP="00E04C8B">
      <w:pPr>
        <w:spacing w:after="240" w:line="384" w:lineRule="atLeas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4C8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— при отсутствии согласия одного из супругов на расторжение брака;</w:t>
      </w:r>
    </w:p>
    <w:p w:rsidR="00E04C8B" w:rsidRPr="00E04C8B" w:rsidRDefault="00E04C8B" w:rsidP="00E04C8B">
      <w:pPr>
        <w:spacing w:after="240" w:line="384" w:lineRule="atLeas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4C8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— при уклонении одного из супругов от расторжения брака в органах </w:t>
      </w:r>
      <w:proofErr w:type="spellStart"/>
      <w:r w:rsidRPr="00E04C8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ЗАГСа</w:t>
      </w:r>
      <w:proofErr w:type="spellEnd"/>
      <w:r w:rsidRPr="00E04C8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несмотря на отсутствие возражений</w:t>
      </w:r>
    </w:p>
    <w:p w:rsidR="00E04C8B" w:rsidRPr="00E04C8B" w:rsidRDefault="00E04C8B" w:rsidP="00E04C8B">
      <w:pPr>
        <w:spacing w:after="0" w:line="384" w:lineRule="atLeas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4C8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Вступая в брак, мужчина и женщина приобретают многочисленные права и обязанности, которые можно разделить на </w:t>
      </w:r>
      <w:r w:rsidRPr="00E04C8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личные </w:t>
      </w:r>
      <w:r w:rsidRPr="00E04C8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 </w:t>
      </w:r>
      <w:r w:rsidRPr="00E04C8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имущественные</w:t>
      </w:r>
      <w:r w:rsidRPr="00E04C8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E04C8B" w:rsidRPr="00E04C8B" w:rsidRDefault="00E04C8B" w:rsidP="00E04C8B">
      <w:pPr>
        <w:spacing w:after="75" w:line="288" w:lineRule="atLeast"/>
        <w:textAlignment w:val="baseline"/>
        <w:outlineLvl w:val="3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  <w:r w:rsidRPr="00E04C8B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Личные и имущественные права и обязанности супругов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7"/>
        <w:gridCol w:w="6282"/>
      </w:tblGrid>
      <w:tr w:rsidR="00E04C8B" w:rsidRPr="00E04C8B" w:rsidTr="00E04C8B"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04C8B" w:rsidRPr="00E04C8B" w:rsidRDefault="00E04C8B" w:rsidP="00E04C8B">
            <w:pPr>
              <w:spacing w:after="240" w:line="384" w:lineRule="atLeast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Личные права и обязанности супругов</w:t>
            </w:r>
          </w:p>
        </w:tc>
        <w:tc>
          <w:tcPr>
            <w:tcW w:w="6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04C8B" w:rsidRPr="00E04C8B" w:rsidRDefault="00E04C8B" w:rsidP="00E04C8B">
            <w:pPr>
              <w:spacing w:after="240" w:line="384" w:lineRule="atLeast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— свобода каждого из супругов в выборе рода занятий, профессии, мест пребывания и жительства;</w:t>
            </w:r>
          </w:p>
          <w:p w:rsidR="00E04C8B" w:rsidRPr="00E04C8B" w:rsidRDefault="00E04C8B" w:rsidP="00E04C8B">
            <w:pPr>
              <w:spacing w:after="240" w:line="384" w:lineRule="atLeast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— равенство супругов в вопросах материнства и отцовства, воспитания и образования детей, других вопросов жизни семьи;</w:t>
            </w:r>
          </w:p>
          <w:p w:rsidR="00E04C8B" w:rsidRPr="00E04C8B" w:rsidRDefault="00E04C8B" w:rsidP="00E04C8B">
            <w:pPr>
              <w:spacing w:after="240" w:line="384" w:lineRule="atLeast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— право каждого из супругов по своему желанию выбирать при заключении брака фамилию одного из них в качестве общей фамилии, или сохранить свою добрачную фамилию, либо присоединить к своей фамилии фамилию другого супруга</w:t>
            </w:r>
          </w:p>
        </w:tc>
      </w:tr>
      <w:tr w:rsidR="00E04C8B" w:rsidRPr="00E04C8B" w:rsidTr="00E04C8B">
        <w:tc>
          <w:tcPr>
            <w:tcW w:w="31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04C8B" w:rsidRPr="00E04C8B" w:rsidRDefault="00E04C8B" w:rsidP="00E04C8B">
            <w:pPr>
              <w:spacing w:after="240" w:line="384" w:lineRule="atLeast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Имущественные права и обязанности супругов</w:t>
            </w:r>
          </w:p>
        </w:tc>
        <w:tc>
          <w:tcPr>
            <w:tcW w:w="65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04C8B" w:rsidRPr="00E04C8B" w:rsidRDefault="00E04C8B" w:rsidP="00E04C8B">
            <w:pPr>
              <w:spacing w:after="0" w:line="384" w:lineRule="atLeast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— на </w:t>
            </w:r>
            <w:r w:rsidRPr="00E04C8B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совместную собственность</w:t>
            </w:r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, которая включает в себя:</w:t>
            </w:r>
          </w:p>
          <w:p w:rsidR="00E04C8B" w:rsidRPr="00E04C8B" w:rsidRDefault="00E04C8B" w:rsidP="00E04C8B">
            <w:pPr>
              <w:spacing w:after="240" w:line="384" w:lineRule="atLeast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1) имущество, нажитое супругами во время брака;</w:t>
            </w:r>
          </w:p>
          <w:p w:rsidR="00E04C8B" w:rsidRPr="00E04C8B" w:rsidRDefault="00E04C8B" w:rsidP="00E04C8B">
            <w:pPr>
              <w:spacing w:after="240" w:line="384" w:lineRule="atLeast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2) имущество, нажитое каждым из супругов до вступления в брак. Данное имущество может быть признано совместной собственностью, если будет установлено, что в период брака каждым супругом были произведены вложения, существенно увеличивающие стоимость этого имущества (капитальный ремонт, перестройка, реконструкция и т. п.);</w:t>
            </w:r>
          </w:p>
          <w:p w:rsidR="00E04C8B" w:rsidRPr="00E04C8B" w:rsidRDefault="00E04C8B" w:rsidP="00E04C8B">
            <w:pPr>
              <w:spacing w:after="0" w:line="384" w:lineRule="atLeast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— на </w:t>
            </w:r>
            <w:r w:rsidRPr="00E04C8B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личную собственность</w:t>
            </w:r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, которая включает в себя:</w:t>
            </w:r>
          </w:p>
          <w:p w:rsidR="00E04C8B" w:rsidRPr="00E04C8B" w:rsidRDefault="00E04C8B" w:rsidP="00E04C8B">
            <w:pPr>
              <w:spacing w:after="240" w:line="384" w:lineRule="atLeast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1) имущество, нажитое каждым из супругов до вступления в брак, если не будет установлено, что в период брака супруги произвели вложения, значительно увеличившие стоимость этого имущества;</w:t>
            </w:r>
          </w:p>
          <w:p w:rsidR="00E04C8B" w:rsidRPr="00E04C8B" w:rsidRDefault="00E04C8B" w:rsidP="00E04C8B">
            <w:pPr>
              <w:spacing w:after="240" w:line="384" w:lineRule="atLeast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2) имущество, полученное одним из супругов в порядке наследования;</w:t>
            </w:r>
          </w:p>
          <w:p w:rsidR="00E04C8B" w:rsidRPr="00E04C8B" w:rsidRDefault="00E04C8B" w:rsidP="00E04C8B">
            <w:pPr>
              <w:spacing w:after="240" w:line="384" w:lineRule="atLeast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3) имущество, полученное одним из супругов по безвозмездным сделкам (например, по договору дарения);</w:t>
            </w:r>
          </w:p>
          <w:p w:rsidR="00E04C8B" w:rsidRPr="00E04C8B" w:rsidRDefault="00E04C8B" w:rsidP="00E04C8B">
            <w:pPr>
              <w:spacing w:after="240" w:line="384" w:lineRule="atLeast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4) вещи индивидуального пользования (обувь, одежда и т. п.), за исключением драгоценностей и других предметов роскоши;</w:t>
            </w:r>
          </w:p>
          <w:p w:rsidR="00E04C8B" w:rsidRPr="00E04C8B" w:rsidRDefault="00E04C8B" w:rsidP="00E04C8B">
            <w:pPr>
              <w:spacing w:after="240" w:line="384" w:lineRule="atLeast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5) награды, денежные призы, ценные подарки, полученные одним из супругов за спортивные </w:t>
            </w:r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достижения, за заслуги в научной деятельности, за деятельность в области искусства</w:t>
            </w:r>
          </w:p>
        </w:tc>
      </w:tr>
    </w:tbl>
    <w:p w:rsidR="00E04C8B" w:rsidRPr="00E04C8B" w:rsidRDefault="00E04C8B" w:rsidP="00E04C8B">
      <w:pPr>
        <w:spacing w:after="0" w:line="384" w:lineRule="atLeas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4C8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lastRenderedPageBreak/>
        <w:t>При расторжении брака</w:t>
      </w:r>
      <w:r w:rsidRPr="00E04C8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ставится вопрос о разделе только совместного имущества. Собственность каждого из супругов разделу не подлежит. Также не подлежат разделу вещи, приобретенные для удовлетворения потребностей несовершеннолетних детей. Эти вещи должны быть переданы супругу, с которым будут проживать дети. Не учитываются при разделе имущества денежные вклады на имя общих несовершеннолетних детей.</w:t>
      </w:r>
    </w:p>
    <w:p w:rsidR="00E04C8B" w:rsidRPr="00E04C8B" w:rsidRDefault="00E04C8B" w:rsidP="00E04C8B">
      <w:pPr>
        <w:spacing w:after="240" w:line="384" w:lineRule="atLeas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4C8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 расторжении брака совместное имущество делится в равных долях, если иное не предусмотрено договором между супругами. Долги супругов также распределяются между ними пропорционально присужденным им долям. В интересах несовершеннолетних детей суд вправе отступить от принципа равенства долей при разделе совместного имущества супругов и принять решение о распределении большей его доли тому супругу, с которым будут проживать дети.</w:t>
      </w:r>
    </w:p>
    <w:p w:rsidR="00E04C8B" w:rsidRPr="00E04C8B" w:rsidRDefault="00E04C8B" w:rsidP="00E04C8B">
      <w:pPr>
        <w:spacing w:after="0" w:line="384" w:lineRule="atLeas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4C8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Ныне действующий Семейный кодекс РФ ввел в семейные правоотношения новый правовой институт — институт </w:t>
      </w:r>
      <w:r w:rsidRPr="00E04C8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брачного договора</w:t>
      </w:r>
      <w:r w:rsidRPr="00E04C8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E04C8B" w:rsidRPr="00E04C8B" w:rsidRDefault="00E04C8B" w:rsidP="00E04C8B">
      <w:pPr>
        <w:spacing w:after="0" w:line="384" w:lineRule="atLeas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4C8B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Брачный договор</w:t>
      </w:r>
      <w:r w:rsidRPr="00E04C8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— </w:t>
      </w:r>
      <w:r w:rsidRPr="00E04C8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соглашение лиц, вступающих в брак, или соглашение супругов, определяющее имущественные права и обязанности супругов в браке и (или) в случае его расторжения</w:t>
      </w:r>
      <w:r w:rsidRPr="00E04C8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E04C8B" w:rsidRPr="00E04C8B" w:rsidRDefault="00E04C8B" w:rsidP="00E04C8B">
      <w:pPr>
        <w:spacing w:after="0" w:line="384" w:lineRule="atLeas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4C8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Брачный договор заключается в </w:t>
      </w:r>
      <w:r w:rsidRPr="00E04C8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письменной форме</w:t>
      </w:r>
      <w:r w:rsidRPr="00E04C8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и подлежит </w:t>
      </w:r>
      <w:r w:rsidRPr="00E04C8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нотариальному удостоверению</w:t>
      </w:r>
      <w:r w:rsidRPr="00E04C8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Он может быть оформлен как до государственной регистрации заключения брака, так и в любое время в период брака.</w:t>
      </w:r>
    </w:p>
    <w:p w:rsidR="00E04C8B" w:rsidRPr="00E04C8B" w:rsidRDefault="00E04C8B" w:rsidP="00E04C8B">
      <w:pPr>
        <w:spacing w:after="0" w:line="384" w:lineRule="atLeas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4C8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 вступлении в брак брачный договор может быть заключен только при </w:t>
      </w:r>
      <w:r w:rsidRPr="00E04C8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обоюдном добровольном согласии супругов</w:t>
      </w:r>
      <w:r w:rsidRPr="00E04C8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так как наличие данного договора не является обязательным условием брака. Расторжение брачного договора не ведет к расторжению брака, но расторжение брака ведет к прекращению брачного договора.</w:t>
      </w:r>
    </w:p>
    <w:tbl>
      <w:tblPr>
        <w:tblW w:w="964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0"/>
        <w:gridCol w:w="5205"/>
      </w:tblGrid>
      <w:tr w:rsidR="00E04C8B" w:rsidRPr="00E04C8B" w:rsidTr="00E04C8B">
        <w:tc>
          <w:tcPr>
            <w:tcW w:w="964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04C8B" w:rsidRPr="00E04C8B" w:rsidRDefault="00E04C8B" w:rsidP="00E04C8B">
            <w:pPr>
              <w:spacing w:after="240" w:line="384" w:lineRule="atLeast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Брачный договор</w:t>
            </w:r>
          </w:p>
        </w:tc>
      </w:tr>
      <w:tr w:rsidR="00E04C8B" w:rsidRPr="00E04C8B" w:rsidTr="00E04C8B">
        <w:tc>
          <w:tcPr>
            <w:tcW w:w="4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04C8B" w:rsidRPr="00E04C8B" w:rsidRDefault="00E04C8B" w:rsidP="00E04C8B">
            <w:pPr>
              <w:spacing w:after="240" w:line="384" w:lineRule="atLeast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устанавливает</w:t>
            </w:r>
          </w:p>
        </w:tc>
        <w:tc>
          <w:tcPr>
            <w:tcW w:w="52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04C8B" w:rsidRPr="00E04C8B" w:rsidRDefault="00E04C8B" w:rsidP="00E04C8B">
            <w:pPr>
              <w:spacing w:after="240" w:line="384" w:lineRule="atLeast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не может</w:t>
            </w:r>
          </w:p>
        </w:tc>
      </w:tr>
      <w:tr w:rsidR="00E04C8B" w:rsidRPr="00E04C8B" w:rsidTr="00E04C8B">
        <w:tc>
          <w:tcPr>
            <w:tcW w:w="44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04C8B" w:rsidRPr="00E04C8B" w:rsidRDefault="00E04C8B" w:rsidP="00E04C8B">
            <w:pPr>
              <w:spacing w:after="240" w:line="384" w:lineRule="atLeast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— режим совместной, долевой или раздельной собственности на все имущество супругов, на отдельные </w:t>
            </w:r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его виды или на имущество каждого из супругов;</w:t>
            </w:r>
          </w:p>
          <w:p w:rsidR="00E04C8B" w:rsidRPr="00E04C8B" w:rsidRDefault="00E04C8B" w:rsidP="00E04C8B">
            <w:pPr>
              <w:spacing w:after="240" w:line="384" w:lineRule="atLeast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— права и обязанности супругов по взаимному содержанию;</w:t>
            </w:r>
          </w:p>
          <w:p w:rsidR="00E04C8B" w:rsidRPr="00E04C8B" w:rsidRDefault="00E04C8B" w:rsidP="00E04C8B">
            <w:pPr>
              <w:spacing w:after="240" w:line="384" w:lineRule="atLeast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— способы участия в доходах друг друга и порядок несения каждым из супругов семейных расходов;</w:t>
            </w:r>
          </w:p>
          <w:p w:rsidR="00E04C8B" w:rsidRPr="00E04C8B" w:rsidRDefault="00E04C8B" w:rsidP="00E04C8B">
            <w:pPr>
              <w:spacing w:after="240" w:line="384" w:lineRule="atLeast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— какое имущество и в каких долях должно быть передано каждому из супругов в случае расторжения брака</w:t>
            </w:r>
          </w:p>
        </w:tc>
        <w:tc>
          <w:tcPr>
            <w:tcW w:w="52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04C8B" w:rsidRPr="00E04C8B" w:rsidRDefault="00E04C8B" w:rsidP="00E04C8B">
            <w:pPr>
              <w:spacing w:after="240" w:line="384" w:lineRule="atLeast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— ограничивать правоспособность или дееспособность супругов;</w:t>
            </w:r>
          </w:p>
          <w:p w:rsidR="00E04C8B" w:rsidRPr="00E04C8B" w:rsidRDefault="00E04C8B" w:rsidP="00E04C8B">
            <w:pPr>
              <w:spacing w:after="240" w:line="384" w:lineRule="atLeast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— ограничивать право супругов на обращение в суд за защитой своих прав;</w:t>
            </w:r>
          </w:p>
          <w:p w:rsidR="00E04C8B" w:rsidRPr="00E04C8B" w:rsidRDefault="00E04C8B" w:rsidP="00E04C8B">
            <w:pPr>
              <w:spacing w:after="240" w:line="384" w:lineRule="atLeast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— регулировать личные неимущественные отношения между супругами, их права и обязанности в отношении детей;</w:t>
            </w:r>
          </w:p>
          <w:p w:rsidR="00E04C8B" w:rsidRPr="00E04C8B" w:rsidRDefault="00E04C8B" w:rsidP="00E04C8B">
            <w:pPr>
              <w:spacing w:after="240" w:line="384" w:lineRule="atLeast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— предусматривать положения, ограничивающие право нетрудоспособного нуждающегося супруга на получение содержания;</w:t>
            </w:r>
          </w:p>
          <w:p w:rsidR="00E04C8B" w:rsidRPr="00E04C8B" w:rsidRDefault="00E04C8B" w:rsidP="00E04C8B">
            <w:pPr>
              <w:spacing w:after="240" w:line="384" w:lineRule="atLeast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— включать другие условия, которые ставят одного из супругов в крайне неблагоприятное положение или противоречат основным началам семейного законодательства</w:t>
            </w:r>
          </w:p>
        </w:tc>
      </w:tr>
    </w:tbl>
    <w:p w:rsidR="00E04C8B" w:rsidRPr="00E04C8B" w:rsidRDefault="00E04C8B" w:rsidP="00E04C8B">
      <w:pPr>
        <w:spacing w:after="240" w:line="384" w:lineRule="atLeas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4C8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 </w:t>
      </w:r>
    </w:p>
    <w:p w:rsidR="00E04C8B" w:rsidRPr="00E04C8B" w:rsidRDefault="00E04C8B" w:rsidP="00E04C8B">
      <w:pPr>
        <w:spacing w:after="240" w:line="384" w:lineRule="atLeas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4C8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Супруги вправе включать в брачный договор и иные положения, касающиеся имущественных отношений. Брачный договор может быть заключен применительно к имеющемуся имуществу, так и в отношении будущего имущества супругов.</w:t>
      </w:r>
    </w:p>
    <w:p w:rsidR="00E04C8B" w:rsidRPr="00E04C8B" w:rsidRDefault="00E04C8B" w:rsidP="00E04C8B">
      <w:pPr>
        <w:spacing w:after="240" w:line="384" w:lineRule="atLeas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4C8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Брачный договор можно изменить или расторгнуть в любое время по соглашению супругов. Соглашение об изменении или расторжении брачного договора совершается в той же форме, что и сам брачный договор. По требованию одного из супругов брачный договор может быть изменен или расторгнут только в судебном порядке.</w:t>
      </w:r>
    </w:p>
    <w:p w:rsidR="00E04C8B" w:rsidRPr="00E04C8B" w:rsidRDefault="00E04C8B" w:rsidP="00E04C8B">
      <w:pPr>
        <w:spacing w:after="0" w:line="384" w:lineRule="atLeas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4C8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Права и обязанности родителей (родительские права)</w:t>
      </w:r>
      <w:r w:rsidRPr="00E04C8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основываются на происхождении детей, удостоверенном в установленном законом порядке:</w:t>
      </w:r>
    </w:p>
    <w:p w:rsidR="00E04C8B" w:rsidRPr="00E04C8B" w:rsidRDefault="00E04C8B" w:rsidP="00E04C8B">
      <w:pPr>
        <w:spacing w:after="240" w:line="384" w:lineRule="atLeas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4C8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39"/>
        <w:gridCol w:w="5600"/>
      </w:tblGrid>
      <w:tr w:rsidR="00E04C8B" w:rsidRPr="00E04C8B" w:rsidTr="00E04C8B">
        <w:tc>
          <w:tcPr>
            <w:tcW w:w="3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04C8B" w:rsidRPr="00E04C8B" w:rsidRDefault="00E04C8B" w:rsidP="00E04C8B">
            <w:pPr>
              <w:spacing w:after="0" w:line="384" w:lineRule="atLeast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Материнство</w:t>
            </w:r>
          </w:p>
        </w:tc>
        <w:tc>
          <w:tcPr>
            <w:tcW w:w="5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04C8B" w:rsidRPr="00E04C8B" w:rsidRDefault="00E04C8B" w:rsidP="00E04C8B">
            <w:pPr>
              <w:spacing w:after="0" w:line="384" w:lineRule="atLeast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Отцовство</w:t>
            </w:r>
          </w:p>
        </w:tc>
      </w:tr>
      <w:tr w:rsidR="00E04C8B" w:rsidRPr="00E04C8B" w:rsidTr="00E04C8B">
        <w:tc>
          <w:tcPr>
            <w:tcW w:w="38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04C8B" w:rsidRPr="00E04C8B" w:rsidRDefault="00E04C8B" w:rsidP="00E04C8B">
            <w:pPr>
              <w:spacing w:after="240" w:line="384" w:lineRule="atLeast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устанавливается на основании документов, подтверждающих рождение ребенка матерью в медицинском учреждении, а в </w:t>
            </w:r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случае рождения ребенка вне этого учреждения — на основе медицинских документов, свидетельских показаний или иных доказательств</w:t>
            </w:r>
          </w:p>
        </w:tc>
        <w:tc>
          <w:tcPr>
            <w:tcW w:w="58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04C8B" w:rsidRPr="00E04C8B" w:rsidRDefault="00E04C8B" w:rsidP="00E04C8B">
            <w:pPr>
              <w:spacing w:after="240" w:line="384" w:lineRule="atLeast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устанавливается по факту состояния мужчины в браке с матерью ребенка. Отцовство лица, не состоявшего в браке с матерью ребенка, может устанавливаться:</w:t>
            </w:r>
          </w:p>
          <w:p w:rsidR="00E04C8B" w:rsidRPr="00E04C8B" w:rsidRDefault="00E04C8B" w:rsidP="00E04C8B">
            <w:pPr>
              <w:spacing w:after="240" w:line="384" w:lineRule="atLeast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 xml:space="preserve">— путем подачи в органы </w:t>
            </w:r>
            <w:proofErr w:type="spellStart"/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ЗАГСа</w:t>
            </w:r>
            <w:proofErr w:type="spellEnd"/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совместного заявления отца и матери ребенка;</w:t>
            </w:r>
          </w:p>
          <w:p w:rsidR="00E04C8B" w:rsidRPr="00E04C8B" w:rsidRDefault="00E04C8B" w:rsidP="00E04C8B">
            <w:pPr>
              <w:spacing w:after="240" w:line="384" w:lineRule="atLeast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— в судебном порядке по заявлению одного из супругов либо по заявлению самого ребенка по достижении им совершеннолетия</w:t>
            </w:r>
          </w:p>
        </w:tc>
      </w:tr>
    </w:tbl>
    <w:p w:rsidR="00E04C8B" w:rsidRPr="00E04C8B" w:rsidRDefault="00E04C8B" w:rsidP="00E04C8B">
      <w:pPr>
        <w:spacing w:after="240" w:line="384" w:lineRule="atLeas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4C8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 </w:t>
      </w:r>
    </w:p>
    <w:p w:rsidR="00E04C8B" w:rsidRPr="00E04C8B" w:rsidRDefault="00E04C8B" w:rsidP="00E04C8B">
      <w:pPr>
        <w:spacing w:after="240" w:line="384" w:lineRule="atLeas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4C8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Дети, родившиеся от лиц, не состоящих между собой в браке, имеют по отношению к своим родителям такие же права и обязанности, как и дети, рожденные в браке при условии, что их происхождение было удостоверено в установленном порядке.</w:t>
      </w:r>
    </w:p>
    <w:p w:rsidR="00E04C8B" w:rsidRPr="00E04C8B" w:rsidRDefault="00E04C8B" w:rsidP="00E04C8B">
      <w:pPr>
        <w:spacing w:after="240" w:line="384" w:lineRule="atLeas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4C8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Равенство прав и обязанностей обоих родителей в отношении их детей — один из основных принципов семейного законодательства.</w:t>
      </w:r>
    </w:p>
    <w:p w:rsidR="00E04C8B" w:rsidRPr="00E04C8B" w:rsidRDefault="00E04C8B" w:rsidP="00E04C8B">
      <w:pPr>
        <w:spacing w:after="240" w:line="384" w:lineRule="atLeas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4C8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Воспитание, образование и забота о детях — равное право и обязанность родителей. Каждый родитель должен заботиться о здоровье, физическом, психическом, духовном и нравственном развитии своих детей, осуществлять материальное содержание ребенка. При этом мать и отец несут ответственность за его воспитание и развитие.</w:t>
      </w:r>
    </w:p>
    <w:p w:rsidR="00E04C8B" w:rsidRPr="00E04C8B" w:rsidRDefault="00E04C8B" w:rsidP="00E04C8B">
      <w:pPr>
        <w:spacing w:after="240" w:line="384" w:lineRule="atLeas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4C8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Родители являются законными представителями своих детей и выступают в защиту их прав и интересов в отношениях с любыми физическими и юридическими лицами, в том числе в судах.</w:t>
      </w:r>
    </w:p>
    <w:p w:rsidR="00E04C8B" w:rsidRPr="00E04C8B" w:rsidRDefault="00E04C8B" w:rsidP="00E04C8B">
      <w:pPr>
        <w:spacing w:after="240" w:line="384" w:lineRule="atLeas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4C8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Расторжение брака родителей (или их раздельное проживание) не влияет на объем родительских прав. Отдельно проживающий родитель не только вправе, но и обязан принимать участие в воспитании ребенка, другой не вправе ему в том препятствовать. В случае спора между родителями в отношении воспитания детей все вопросы разрешаются органом опеки и попечительства или судом.</w:t>
      </w:r>
    </w:p>
    <w:p w:rsidR="00E04C8B" w:rsidRPr="00E04C8B" w:rsidRDefault="00E04C8B" w:rsidP="00E04C8B">
      <w:pPr>
        <w:spacing w:after="0" w:line="384" w:lineRule="atLeas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4C8B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Ребенком</w:t>
      </w:r>
      <w:r w:rsidRPr="00E04C8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признается </w:t>
      </w:r>
      <w:r w:rsidRPr="00E04C8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лицо, не достигшее восемнадцатилетнего возраста.</w:t>
      </w:r>
    </w:p>
    <w:p w:rsidR="00E04C8B" w:rsidRPr="00E04C8B" w:rsidRDefault="00E04C8B" w:rsidP="00E04C8B">
      <w:pPr>
        <w:spacing w:after="240" w:line="384" w:lineRule="atLeas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4C8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Ему гарантируются права и свободы, установленные Конституцией РФ, законодательством, общепризнанными принципами и нормами международного права, в частности Конвенцией о правах ребенка 1989 г.</w:t>
      </w:r>
    </w:p>
    <w:p w:rsidR="00E04C8B" w:rsidRPr="00E04C8B" w:rsidRDefault="00E04C8B" w:rsidP="00E04C8B">
      <w:pPr>
        <w:spacing w:after="240" w:line="384" w:lineRule="atLeas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4C8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E04C8B" w:rsidRPr="00E04C8B" w:rsidRDefault="00E04C8B" w:rsidP="00E04C8B">
      <w:pPr>
        <w:spacing w:after="240" w:line="384" w:lineRule="atLeas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4C8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 </w:t>
      </w:r>
    </w:p>
    <w:p w:rsidR="00E04C8B" w:rsidRPr="00E04C8B" w:rsidRDefault="00E04C8B" w:rsidP="00E04C8B">
      <w:pPr>
        <w:spacing w:after="240" w:line="384" w:lineRule="atLeas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4C8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E04C8B" w:rsidRPr="00E04C8B" w:rsidRDefault="00E04C8B" w:rsidP="00E04C8B">
      <w:pPr>
        <w:spacing w:after="75" w:line="288" w:lineRule="atLeast"/>
        <w:textAlignment w:val="baseline"/>
        <w:outlineLvl w:val="3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  <w:r w:rsidRPr="00E04C8B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Права несовершеннолетних детей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98"/>
        <w:gridCol w:w="6141"/>
      </w:tblGrid>
      <w:tr w:rsidR="00E04C8B" w:rsidRPr="00E04C8B" w:rsidTr="00E04C8B">
        <w:tc>
          <w:tcPr>
            <w:tcW w:w="3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04C8B" w:rsidRPr="00E04C8B" w:rsidRDefault="00E04C8B" w:rsidP="00E04C8B">
            <w:pPr>
              <w:spacing w:after="240" w:line="384" w:lineRule="atLeast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Права детей</w:t>
            </w:r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br/>
              <w:t>по Семейному кодексу РФ</w:t>
            </w:r>
          </w:p>
        </w:tc>
        <w:tc>
          <w:tcPr>
            <w:tcW w:w="6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04C8B" w:rsidRPr="00E04C8B" w:rsidRDefault="00E04C8B" w:rsidP="00E04C8B">
            <w:pPr>
              <w:spacing w:after="240" w:line="384" w:lineRule="atLeast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Их основное содержание</w:t>
            </w:r>
          </w:p>
        </w:tc>
      </w:tr>
      <w:tr w:rsidR="00E04C8B" w:rsidRPr="00E04C8B" w:rsidTr="00E04C8B">
        <w:tc>
          <w:tcPr>
            <w:tcW w:w="3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04C8B" w:rsidRPr="00E04C8B" w:rsidRDefault="00E04C8B" w:rsidP="00E04C8B">
            <w:pPr>
              <w:spacing w:after="0" w:line="384" w:lineRule="atLeast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Право жить и воспитываться в семье</w:t>
            </w:r>
          </w:p>
        </w:tc>
        <w:tc>
          <w:tcPr>
            <w:tcW w:w="6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04C8B" w:rsidRPr="00E04C8B" w:rsidRDefault="00E04C8B" w:rsidP="00E04C8B">
            <w:pPr>
              <w:spacing w:after="240" w:line="384" w:lineRule="atLeast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Совместное проживание с родителями, обеспечение интересов ребенка, его всестороннее развитие, уважение человеческого достоинства</w:t>
            </w:r>
          </w:p>
        </w:tc>
      </w:tr>
      <w:tr w:rsidR="00E04C8B" w:rsidRPr="00E04C8B" w:rsidTr="00E04C8B">
        <w:tc>
          <w:tcPr>
            <w:tcW w:w="3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04C8B" w:rsidRPr="00E04C8B" w:rsidRDefault="00E04C8B" w:rsidP="00E04C8B">
            <w:pPr>
              <w:spacing w:after="0" w:line="384" w:lineRule="atLeast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Право на общение с родителями и другими родственниками</w:t>
            </w:r>
          </w:p>
        </w:tc>
        <w:tc>
          <w:tcPr>
            <w:tcW w:w="6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04C8B" w:rsidRPr="00E04C8B" w:rsidRDefault="00E04C8B" w:rsidP="00E04C8B">
            <w:pPr>
              <w:spacing w:after="240" w:line="384" w:lineRule="atLeast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Общение с обоими родителями, дедушкой, бабушкой, братьями, сестрами, другими родственниками. В случае раздельного проживания родителей — право на общение с каждым из них</w:t>
            </w:r>
          </w:p>
        </w:tc>
      </w:tr>
      <w:tr w:rsidR="00E04C8B" w:rsidRPr="00E04C8B" w:rsidTr="00E04C8B">
        <w:tc>
          <w:tcPr>
            <w:tcW w:w="3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04C8B" w:rsidRPr="00E04C8B" w:rsidRDefault="00E04C8B" w:rsidP="00E04C8B">
            <w:pPr>
              <w:spacing w:after="0" w:line="384" w:lineRule="atLeast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Право на защиту прав и законных интересов</w:t>
            </w:r>
          </w:p>
        </w:tc>
        <w:tc>
          <w:tcPr>
            <w:tcW w:w="6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04C8B" w:rsidRPr="00E04C8B" w:rsidRDefault="00E04C8B" w:rsidP="00E04C8B">
            <w:pPr>
              <w:spacing w:after="240" w:line="384" w:lineRule="atLeast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Осуществляется родителями (лицами, их заменяющими), органом опеки и попечительства, прокурором и судом.</w:t>
            </w:r>
          </w:p>
          <w:p w:rsidR="00E04C8B" w:rsidRPr="00E04C8B" w:rsidRDefault="00E04C8B" w:rsidP="00E04C8B">
            <w:pPr>
              <w:spacing w:after="240" w:line="384" w:lineRule="atLeast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При нарушении данного права родителями ребенок вправе самостоятельно обращаться за защитой в орган опеки и попечительства, а по достижении возраста четырнадцати лет — в суд</w:t>
            </w:r>
          </w:p>
        </w:tc>
      </w:tr>
      <w:tr w:rsidR="00E04C8B" w:rsidRPr="00E04C8B" w:rsidTr="00E04C8B">
        <w:tc>
          <w:tcPr>
            <w:tcW w:w="3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04C8B" w:rsidRPr="00E04C8B" w:rsidRDefault="00E04C8B" w:rsidP="00E04C8B">
            <w:pPr>
              <w:spacing w:after="0" w:line="384" w:lineRule="atLeast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Право выражать свое мнение при решении в семье вопроса, затрагивающего его интересы</w:t>
            </w:r>
          </w:p>
        </w:tc>
        <w:tc>
          <w:tcPr>
            <w:tcW w:w="6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04C8B" w:rsidRPr="00E04C8B" w:rsidRDefault="00E04C8B" w:rsidP="00E04C8B">
            <w:pPr>
              <w:spacing w:after="240" w:line="384" w:lineRule="atLeast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Ребенок вправе быть заслушанным в ходе любого судебного или административного разбирательства. Учет мнения ребенка, достигшего возраста десяти лет, обязателен, за исключением случаев, когда это противоречит его интересам</w:t>
            </w:r>
          </w:p>
        </w:tc>
      </w:tr>
      <w:tr w:rsidR="00E04C8B" w:rsidRPr="00E04C8B" w:rsidTr="00E04C8B">
        <w:tc>
          <w:tcPr>
            <w:tcW w:w="3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04C8B" w:rsidRPr="00E04C8B" w:rsidRDefault="00E04C8B" w:rsidP="00E04C8B">
            <w:pPr>
              <w:spacing w:after="0" w:line="384" w:lineRule="atLeast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t>Право на имя, отчество и фамилию</w:t>
            </w:r>
          </w:p>
        </w:tc>
        <w:tc>
          <w:tcPr>
            <w:tcW w:w="6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04C8B" w:rsidRPr="00E04C8B" w:rsidRDefault="00E04C8B" w:rsidP="00E04C8B">
            <w:pPr>
              <w:spacing w:after="240" w:line="384" w:lineRule="atLeast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Фамилия ребенка определяется фамилией родителей. Ребенку, родители которого имеют разные фамилии, по соглашению родителей присваивается фамилия одного из них, а в случае разногласия вопрос о присвоении фамилии </w:t>
            </w:r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ребенку решается органом опеки и попечительства. Если отцовство не установлено, ребенку присваивается фамилия матери, а отчество — по имени лица, записанного по указанию матери в качестве отца ребенка</w:t>
            </w:r>
          </w:p>
        </w:tc>
      </w:tr>
      <w:tr w:rsidR="00E04C8B" w:rsidRPr="00E04C8B" w:rsidTr="00E04C8B">
        <w:tc>
          <w:tcPr>
            <w:tcW w:w="32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04C8B" w:rsidRPr="00E04C8B" w:rsidRDefault="00E04C8B" w:rsidP="00E04C8B">
            <w:pPr>
              <w:spacing w:after="0" w:line="384" w:lineRule="atLeast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i/>
                <w:iCs/>
                <w:color w:val="333333"/>
                <w:sz w:val="28"/>
                <w:szCs w:val="28"/>
                <w:bdr w:val="none" w:sz="0" w:space="0" w:color="auto" w:frame="1"/>
                <w:lang w:eastAsia="ru-RU"/>
              </w:rPr>
              <w:lastRenderedPageBreak/>
              <w:t>Имущественные права</w:t>
            </w:r>
          </w:p>
        </w:tc>
        <w:tc>
          <w:tcPr>
            <w:tcW w:w="63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E04C8B" w:rsidRPr="00E04C8B" w:rsidRDefault="00E04C8B" w:rsidP="00E04C8B">
            <w:pPr>
              <w:spacing w:after="240" w:line="384" w:lineRule="atLeast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Ребенок обладает правом на получение содержания от своих родителей и других членов семьи. Имеет право собственности на доходы, полученные им, имущество, полученное им в дар или в порядке наследования, а также на любое другое имущество, приобретенное на свои средства</w:t>
            </w:r>
          </w:p>
          <w:p w:rsidR="00E04C8B" w:rsidRPr="00E04C8B" w:rsidRDefault="00E04C8B" w:rsidP="00E04C8B">
            <w:pPr>
              <w:spacing w:after="240" w:line="384" w:lineRule="atLeast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Полученные алименты, пенсии и пособия являются собственностью ребенка. Однако право распоряжаться ими в интересах ребенка принадлежит его родителям.</w:t>
            </w:r>
          </w:p>
          <w:p w:rsidR="00E04C8B" w:rsidRPr="00E04C8B" w:rsidRDefault="00E04C8B" w:rsidP="00E04C8B">
            <w:pPr>
              <w:spacing w:after="240" w:line="384" w:lineRule="atLeast"/>
              <w:textAlignment w:val="baseline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E04C8B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Родители и дети не имеют права собственности на имущество друг друга, однако, если они проживают совместно, они вправе владеть и пользоваться имуществом друг друга по взаимному согласию</w:t>
            </w:r>
          </w:p>
        </w:tc>
      </w:tr>
    </w:tbl>
    <w:p w:rsidR="00E04C8B" w:rsidRPr="00E04C8B" w:rsidRDefault="00E04C8B" w:rsidP="00E04C8B">
      <w:pPr>
        <w:spacing w:after="240" w:line="384" w:lineRule="atLeas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4C8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</w:p>
    <w:p w:rsidR="00E04C8B" w:rsidRPr="00E04C8B" w:rsidRDefault="00E04C8B" w:rsidP="00E04C8B">
      <w:pPr>
        <w:spacing w:after="240" w:line="384" w:lineRule="atLeas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4C8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Родительские права и обязанности не могут осуществляться в противоречии с интересами детей, т. е. причинять вред их физическому и психическому здоровью, нравственному развитию.</w:t>
      </w:r>
    </w:p>
    <w:p w:rsidR="00E04C8B" w:rsidRPr="00E04C8B" w:rsidRDefault="00E04C8B" w:rsidP="00E04C8B">
      <w:pPr>
        <w:spacing w:after="0" w:line="384" w:lineRule="atLeas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4C8B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Лишение родительских прав</w:t>
      </w:r>
      <w:r w:rsidRPr="00E04C8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— </w:t>
      </w:r>
      <w:r w:rsidRPr="00E04C8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мера защиты детей, которая приводит к утрате всех прав, основанных на факте родства с ребенком, в том числе права на воспитание, общение с ним, защиту его прав и интересов, льготы и государственные пособия, установленные для граждан, имеющих детей, на содержание в старости.</w:t>
      </w:r>
    </w:p>
    <w:p w:rsidR="00E04C8B" w:rsidRPr="00E04C8B" w:rsidRDefault="00E04C8B" w:rsidP="00E04C8B">
      <w:pPr>
        <w:spacing w:after="75" w:line="288" w:lineRule="atLeast"/>
        <w:textAlignment w:val="baseline"/>
        <w:outlineLvl w:val="3"/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</w:pPr>
      <w:r w:rsidRPr="00E04C8B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Случаи, определенные российским законодательством,</w:t>
      </w:r>
      <w:r w:rsidRPr="00E04C8B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br/>
        <w:t>ведущие к ограничению или полному лишению родительских прав</w:t>
      </w:r>
    </w:p>
    <w:p w:rsidR="00E04C8B" w:rsidRPr="00E04C8B" w:rsidRDefault="00E04C8B" w:rsidP="00E04C8B">
      <w:pPr>
        <w:spacing w:after="240" w:line="384" w:lineRule="atLeas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4C8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— Уклонение родителей от выполнения своих обязанностей, в том числе злостное уклонение от уплаты алиментов.</w:t>
      </w:r>
    </w:p>
    <w:p w:rsidR="00E04C8B" w:rsidRPr="00E04C8B" w:rsidRDefault="00E04C8B" w:rsidP="00E04C8B">
      <w:pPr>
        <w:spacing w:after="240" w:line="384" w:lineRule="atLeas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4C8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— Отказ родителей без уважительных причин взять своего ребенка из родильного дома (отделения) либо из иного лечебного учреждения, воспитательного учреждения, учреждения социального обслуживания граждан или из других аналогичных учреждений.</w:t>
      </w:r>
    </w:p>
    <w:p w:rsidR="00E04C8B" w:rsidRPr="00E04C8B" w:rsidRDefault="00E04C8B" w:rsidP="00E04C8B">
      <w:pPr>
        <w:spacing w:after="240" w:line="384" w:lineRule="atLeas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4C8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— Злоупотребление родителями своими правами.</w:t>
      </w:r>
    </w:p>
    <w:p w:rsidR="00E04C8B" w:rsidRPr="00E04C8B" w:rsidRDefault="00E04C8B" w:rsidP="00E04C8B">
      <w:pPr>
        <w:spacing w:after="240" w:line="384" w:lineRule="atLeas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4C8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— Жестокое обращение родителей с детьми, в том числе осуществление физического и психического насилия над ними, покушение на их половую неприкосновенность.</w:t>
      </w:r>
    </w:p>
    <w:p w:rsidR="00E04C8B" w:rsidRPr="00E04C8B" w:rsidRDefault="00E04C8B" w:rsidP="00E04C8B">
      <w:pPr>
        <w:spacing w:after="240" w:line="384" w:lineRule="atLeas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4C8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— Родители — хронические алкоголики или наркоманы.</w:t>
      </w:r>
    </w:p>
    <w:p w:rsidR="00E04C8B" w:rsidRPr="00E04C8B" w:rsidRDefault="00E04C8B" w:rsidP="00E04C8B">
      <w:pPr>
        <w:spacing w:after="240" w:line="384" w:lineRule="atLeas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4C8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— Совершение родителями умышленного преступления против жизни или здоровья своих детей либо против жизни или здоровья супруга.</w:t>
      </w:r>
    </w:p>
    <w:p w:rsidR="00E04C8B" w:rsidRPr="00E04C8B" w:rsidRDefault="00E04C8B" w:rsidP="00E04C8B">
      <w:pPr>
        <w:spacing w:after="240" w:line="384" w:lineRule="atLeas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4C8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Лишение родительских прав производится в судебном порядке.</w:t>
      </w:r>
    </w:p>
    <w:p w:rsidR="00E04C8B" w:rsidRPr="00E04C8B" w:rsidRDefault="00E04C8B" w:rsidP="00E04C8B">
      <w:pPr>
        <w:spacing w:after="0" w:line="384" w:lineRule="atLeas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4C8B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bdr w:val="none" w:sz="0" w:space="0" w:color="auto" w:frame="1"/>
          <w:lang w:eastAsia="ru-RU"/>
        </w:rPr>
        <w:t>Закон обязывает детей заботиться о своих родителях</w:t>
      </w:r>
      <w:r w:rsidRPr="00E04C8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и оказывать им помощь, а если они нетрудоспособны и нуждаются — содержать их. При отказе в материальном обеспечении родителей необходимые средства (алименты) взыскиваются с детей по суду, при злостном уклонении от уплаты алиментов они могут быть привлечены к уголовной ответственности. Размер участия каждого из детей в содержании родителей определяется судом исходя из материального и семейного положения родителей и детей в твердой денежной сумме, выплачиваемой помесячно.</w:t>
      </w:r>
    </w:p>
    <w:p w:rsidR="00E04C8B" w:rsidRPr="00E04C8B" w:rsidRDefault="00E04C8B" w:rsidP="00E04C8B">
      <w:pPr>
        <w:spacing w:after="240" w:line="384" w:lineRule="atLeas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4C8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отличие от обязанностей содержать родителей, суд не может принудительно заставить взрослых детей проявлять к ним внимание. Правовым последствием пренебрежения детей своим долгом является возможность взыскания с них сверх алиментов дополнительных денежных сумм, в том числе для оплаты труда лиц, осуществляющих уход за родителями.</w:t>
      </w:r>
    </w:p>
    <w:p w:rsidR="00E04C8B" w:rsidRPr="00E04C8B" w:rsidRDefault="00E04C8B" w:rsidP="00E04C8B">
      <w:pPr>
        <w:spacing w:after="240" w:line="384" w:lineRule="atLeast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04C8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Семейное законодательство РФ исходит из необходимости укрепления семьи, построения семейных отношений на чувствах взаимной любви и уважения, взаимопомощи и ответственности перед семьей всех ее членов, недопустимости произвольного вмешательства кого-либо в дела семьи, обеспечения беспрепятственного осуществления членами семьи своих прав, возможности их судебной защиты.</w:t>
      </w:r>
    </w:p>
    <w:p w:rsidR="00702C45" w:rsidRPr="00E04C8B" w:rsidRDefault="00702C45">
      <w:pPr>
        <w:rPr>
          <w:rFonts w:ascii="Times New Roman" w:hAnsi="Times New Roman" w:cs="Times New Roman"/>
          <w:sz w:val="28"/>
          <w:szCs w:val="28"/>
        </w:rPr>
      </w:pPr>
    </w:p>
    <w:sectPr w:rsidR="00702C45" w:rsidRPr="00E04C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3F3D27"/>
    <w:multiLevelType w:val="multilevel"/>
    <w:tmpl w:val="823C9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5EE514E"/>
    <w:multiLevelType w:val="multilevel"/>
    <w:tmpl w:val="D9F2D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9C4451F"/>
    <w:multiLevelType w:val="multilevel"/>
    <w:tmpl w:val="E5C2E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6AA"/>
    <w:rsid w:val="0000056D"/>
    <w:rsid w:val="00007CB3"/>
    <w:rsid w:val="00015EC4"/>
    <w:rsid w:val="0002458D"/>
    <w:rsid w:val="000247A4"/>
    <w:rsid w:val="00041A45"/>
    <w:rsid w:val="00051CA3"/>
    <w:rsid w:val="00061AEA"/>
    <w:rsid w:val="00072999"/>
    <w:rsid w:val="0007474A"/>
    <w:rsid w:val="00074901"/>
    <w:rsid w:val="000767C5"/>
    <w:rsid w:val="0008044F"/>
    <w:rsid w:val="0008231D"/>
    <w:rsid w:val="000879CF"/>
    <w:rsid w:val="00096011"/>
    <w:rsid w:val="000A04F9"/>
    <w:rsid w:val="000A59AE"/>
    <w:rsid w:val="000D79DE"/>
    <w:rsid w:val="000E199A"/>
    <w:rsid w:val="000E4A06"/>
    <w:rsid w:val="000E677D"/>
    <w:rsid w:val="001061F7"/>
    <w:rsid w:val="00113D82"/>
    <w:rsid w:val="0012293C"/>
    <w:rsid w:val="00123428"/>
    <w:rsid w:val="001324F7"/>
    <w:rsid w:val="00133DEC"/>
    <w:rsid w:val="001436E3"/>
    <w:rsid w:val="00155F2A"/>
    <w:rsid w:val="00185148"/>
    <w:rsid w:val="00186E90"/>
    <w:rsid w:val="00194256"/>
    <w:rsid w:val="001A2BEB"/>
    <w:rsid w:val="001A72B9"/>
    <w:rsid w:val="001B326B"/>
    <w:rsid w:val="001B3B4A"/>
    <w:rsid w:val="001B7D00"/>
    <w:rsid w:val="001C174A"/>
    <w:rsid w:val="001C3F79"/>
    <w:rsid w:val="001E6D53"/>
    <w:rsid w:val="001F31F7"/>
    <w:rsid w:val="001F7670"/>
    <w:rsid w:val="00204D20"/>
    <w:rsid w:val="00205BCD"/>
    <w:rsid w:val="00207C1E"/>
    <w:rsid w:val="00210DEF"/>
    <w:rsid w:val="00212E57"/>
    <w:rsid w:val="00223FDB"/>
    <w:rsid w:val="00225D10"/>
    <w:rsid w:val="00230007"/>
    <w:rsid w:val="002464BF"/>
    <w:rsid w:val="0025044C"/>
    <w:rsid w:val="00250F59"/>
    <w:rsid w:val="00265636"/>
    <w:rsid w:val="00267496"/>
    <w:rsid w:val="00290CE7"/>
    <w:rsid w:val="00290E76"/>
    <w:rsid w:val="002A471C"/>
    <w:rsid w:val="002B0FD2"/>
    <w:rsid w:val="002B1B6C"/>
    <w:rsid w:val="002B63DA"/>
    <w:rsid w:val="002C00B6"/>
    <w:rsid w:val="002C5313"/>
    <w:rsid w:val="002D6CDD"/>
    <w:rsid w:val="002E6FF2"/>
    <w:rsid w:val="00302226"/>
    <w:rsid w:val="0031290B"/>
    <w:rsid w:val="00314984"/>
    <w:rsid w:val="003213FF"/>
    <w:rsid w:val="003322BD"/>
    <w:rsid w:val="00336F19"/>
    <w:rsid w:val="003519BE"/>
    <w:rsid w:val="00355F48"/>
    <w:rsid w:val="00356F1C"/>
    <w:rsid w:val="0036048E"/>
    <w:rsid w:val="00362E34"/>
    <w:rsid w:val="00366977"/>
    <w:rsid w:val="0037291E"/>
    <w:rsid w:val="00376387"/>
    <w:rsid w:val="00386EF3"/>
    <w:rsid w:val="00390511"/>
    <w:rsid w:val="00397D22"/>
    <w:rsid w:val="003A7D73"/>
    <w:rsid w:val="003C51C4"/>
    <w:rsid w:val="003D087C"/>
    <w:rsid w:val="003E63C8"/>
    <w:rsid w:val="003E7C7E"/>
    <w:rsid w:val="00405434"/>
    <w:rsid w:val="00405B95"/>
    <w:rsid w:val="004152CB"/>
    <w:rsid w:val="00444EC0"/>
    <w:rsid w:val="00450CA7"/>
    <w:rsid w:val="00454F47"/>
    <w:rsid w:val="00460979"/>
    <w:rsid w:val="00467FBA"/>
    <w:rsid w:val="00480A91"/>
    <w:rsid w:val="0048102A"/>
    <w:rsid w:val="0048388F"/>
    <w:rsid w:val="00483957"/>
    <w:rsid w:val="0049426B"/>
    <w:rsid w:val="00495BBF"/>
    <w:rsid w:val="004A2A2F"/>
    <w:rsid w:val="004A5A69"/>
    <w:rsid w:val="004B47FB"/>
    <w:rsid w:val="004C506E"/>
    <w:rsid w:val="004C5AEB"/>
    <w:rsid w:val="004D34D5"/>
    <w:rsid w:val="005117DF"/>
    <w:rsid w:val="00515EF5"/>
    <w:rsid w:val="00531B1F"/>
    <w:rsid w:val="00545725"/>
    <w:rsid w:val="00555FD3"/>
    <w:rsid w:val="0056045B"/>
    <w:rsid w:val="00566C29"/>
    <w:rsid w:val="00572CE1"/>
    <w:rsid w:val="00587521"/>
    <w:rsid w:val="005C1EC1"/>
    <w:rsid w:val="005C5B54"/>
    <w:rsid w:val="005D6C91"/>
    <w:rsid w:val="005E1193"/>
    <w:rsid w:val="005E3F63"/>
    <w:rsid w:val="005E5D97"/>
    <w:rsid w:val="005E723C"/>
    <w:rsid w:val="00606E13"/>
    <w:rsid w:val="00617BD3"/>
    <w:rsid w:val="00621B78"/>
    <w:rsid w:val="006271E0"/>
    <w:rsid w:val="0063433E"/>
    <w:rsid w:val="006379A2"/>
    <w:rsid w:val="006410A6"/>
    <w:rsid w:val="00646450"/>
    <w:rsid w:val="00654556"/>
    <w:rsid w:val="00661B14"/>
    <w:rsid w:val="006705FC"/>
    <w:rsid w:val="006863B6"/>
    <w:rsid w:val="0068767B"/>
    <w:rsid w:val="006A1C1F"/>
    <w:rsid w:val="006C1BFE"/>
    <w:rsid w:val="006D1FB5"/>
    <w:rsid w:val="006D31BC"/>
    <w:rsid w:val="006D4B50"/>
    <w:rsid w:val="006D7070"/>
    <w:rsid w:val="006E0D51"/>
    <w:rsid w:val="006E7287"/>
    <w:rsid w:val="006F21A6"/>
    <w:rsid w:val="006F36B0"/>
    <w:rsid w:val="00702C45"/>
    <w:rsid w:val="00703095"/>
    <w:rsid w:val="0070358A"/>
    <w:rsid w:val="00704214"/>
    <w:rsid w:val="007075A3"/>
    <w:rsid w:val="007234B2"/>
    <w:rsid w:val="007236AA"/>
    <w:rsid w:val="00724EAB"/>
    <w:rsid w:val="00735C53"/>
    <w:rsid w:val="007456B2"/>
    <w:rsid w:val="00751F72"/>
    <w:rsid w:val="00753010"/>
    <w:rsid w:val="00786ADB"/>
    <w:rsid w:val="00792BD7"/>
    <w:rsid w:val="007946F4"/>
    <w:rsid w:val="007A0803"/>
    <w:rsid w:val="007C53B8"/>
    <w:rsid w:val="007D0FC5"/>
    <w:rsid w:val="007D6D84"/>
    <w:rsid w:val="007E36A4"/>
    <w:rsid w:val="007E3A97"/>
    <w:rsid w:val="00801049"/>
    <w:rsid w:val="008024D1"/>
    <w:rsid w:val="0081669F"/>
    <w:rsid w:val="00817830"/>
    <w:rsid w:val="008209EB"/>
    <w:rsid w:val="008353F8"/>
    <w:rsid w:val="00835A43"/>
    <w:rsid w:val="0084013E"/>
    <w:rsid w:val="00840DA3"/>
    <w:rsid w:val="008572EA"/>
    <w:rsid w:val="008616F4"/>
    <w:rsid w:val="00861D01"/>
    <w:rsid w:val="00876185"/>
    <w:rsid w:val="00877E57"/>
    <w:rsid w:val="008964FA"/>
    <w:rsid w:val="008A184D"/>
    <w:rsid w:val="008B31AA"/>
    <w:rsid w:val="008B44F0"/>
    <w:rsid w:val="008B5EF0"/>
    <w:rsid w:val="008C416F"/>
    <w:rsid w:val="008D2689"/>
    <w:rsid w:val="008D2EFC"/>
    <w:rsid w:val="00900430"/>
    <w:rsid w:val="00904BB7"/>
    <w:rsid w:val="00914698"/>
    <w:rsid w:val="00925BBE"/>
    <w:rsid w:val="009261D5"/>
    <w:rsid w:val="009355E5"/>
    <w:rsid w:val="009455D4"/>
    <w:rsid w:val="0096021C"/>
    <w:rsid w:val="00960957"/>
    <w:rsid w:val="009646DF"/>
    <w:rsid w:val="00991902"/>
    <w:rsid w:val="009921BB"/>
    <w:rsid w:val="00997DEA"/>
    <w:rsid w:val="009A6156"/>
    <w:rsid w:val="009C132A"/>
    <w:rsid w:val="009D1139"/>
    <w:rsid w:val="009D2A13"/>
    <w:rsid w:val="009D5C18"/>
    <w:rsid w:val="00A01A9D"/>
    <w:rsid w:val="00A10782"/>
    <w:rsid w:val="00A110D2"/>
    <w:rsid w:val="00A40EB6"/>
    <w:rsid w:val="00A5263C"/>
    <w:rsid w:val="00A55260"/>
    <w:rsid w:val="00A55E58"/>
    <w:rsid w:val="00A63224"/>
    <w:rsid w:val="00A6656B"/>
    <w:rsid w:val="00A670BE"/>
    <w:rsid w:val="00A73B47"/>
    <w:rsid w:val="00A8145F"/>
    <w:rsid w:val="00A83190"/>
    <w:rsid w:val="00A93A3A"/>
    <w:rsid w:val="00A97694"/>
    <w:rsid w:val="00AA0580"/>
    <w:rsid w:val="00AB3A4F"/>
    <w:rsid w:val="00AC02F4"/>
    <w:rsid w:val="00AD581F"/>
    <w:rsid w:val="00AE08DF"/>
    <w:rsid w:val="00AE36C8"/>
    <w:rsid w:val="00AF6A97"/>
    <w:rsid w:val="00B13503"/>
    <w:rsid w:val="00B21BCD"/>
    <w:rsid w:val="00B37365"/>
    <w:rsid w:val="00B453B8"/>
    <w:rsid w:val="00B45F44"/>
    <w:rsid w:val="00B62466"/>
    <w:rsid w:val="00B72947"/>
    <w:rsid w:val="00B73F8F"/>
    <w:rsid w:val="00B86235"/>
    <w:rsid w:val="00B900F1"/>
    <w:rsid w:val="00B926CC"/>
    <w:rsid w:val="00BA7525"/>
    <w:rsid w:val="00BB24C8"/>
    <w:rsid w:val="00BB6DF1"/>
    <w:rsid w:val="00BB73BD"/>
    <w:rsid w:val="00BC0F37"/>
    <w:rsid w:val="00BE1F54"/>
    <w:rsid w:val="00BF0B91"/>
    <w:rsid w:val="00BF3985"/>
    <w:rsid w:val="00C0677C"/>
    <w:rsid w:val="00C12E09"/>
    <w:rsid w:val="00C16ED1"/>
    <w:rsid w:val="00C16FF7"/>
    <w:rsid w:val="00C46B2E"/>
    <w:rsid w:val="00C47BAC"/>
    <w:rsid w:val="00C51B8D"/>
    <w:rsid w:val="00C544F7"/>
    <w:rsid w:val="00C63270"/>
    <w:rsid w:val="00C67B42"/>
    <w:rsid w:val="00C704DF"/>
    <w:rsid w:val="00C75892"/>
    <w:rsid w:val="00C81651"/>
    <w:rsid w:val="00C90D2F"/>
    <w:rsid w:val="00CA5F03"/>
    <w:rsid w:val="00CA631F"/>
    <w:rsid w:val="00CC2EED"/>
    <w:rsid w:val="00CC3CFA"/>
    <w:rsid w:val="00CF19FD"/>
    <w:rsid w:val="00D136AD"/>
    <w:rsid w:val="00D16A1C"/>
    <w:rsid w:val="00D17000"/>
    <w:rsid w:val="00D1706D"/>
    <w:rsid w:val="00D2132C"/>
    <w:rsid w:val="00D24E1A"/>
    <w:rsid w:val="00D30705"/>
    <w:rsid w:val="00D32919"/>
    <w:rsid w:val="00D52767"/>
    <w:rsid w:val="00D54B44"/>
    <w:rsid w:val="00D71C0A"/>
    <w:rsid w:val="00D82581"/>
    <w:rsid w:val="00D90EAF"/>
    <w:rsid w:val="00D93E33"/>
    <w:rsid w:val="00DA2CA3"/>
    <w:rsid w:val="00DA42C9"/>
    <w:rsid w:val="00DD3B09"/>
    <w:rsid w:val="00DE1891"/>
    <w:rsid w:val="00DF1C03"/>
    <w:rsid w:val="00E045E1"/>
    <w:rsid w:val="00E04C8B"/>
    <w:rsid w:val="00E052FB"/>
    <w:rsid w:val="00E14B50"/>
    <w:rsid w:val="00E21ECC"/>
    <w:rsid w:val="00E2245A"/>
    <w:rsid w:val="00E27D80"/>
    <w:rsid w:val="00E43AF3"/>
    <w:rsid w:val="00E569EF"/>
    <w:rsid w:val="00E658D4"/>
    <w:rsid w:val="00E67090"/>
    <w:rsid w:val="00E877DC"/>
    <w:rsid w:val="00EA671A"/>
    <w:rsid w:val="00EB1F99"/>
    <w:rsid w:val="00EC0F67"/>
    <w:rsid w:val="00EC19FA"/>
    <w:rsid w:val="00ED3038"/>
    <w:rsid w:val="00EE16F2"/>
    <w:rsid w:val="00F0422E"/>
    <w:rsid w:val="00F07A29"/>
    <w:rsid w:val="00F23786"/>
    <w:rsid w:val="00F36F25"/>
    <w:rsid w:val="00F45F37"/>
    <w:rsid w:val="00F54F15"/>
    <w:rsid w:val="00F60FD5"/>
    <w:rsid w:val="00F7217D"/>
    <w:rsid w:val="00F73503"/>
    <w:rsid w:val="00F739C2"/>
    <w:rsid w:val="00F73CA9"/>
    <w:rsid w:val="00F73FC2"/>
    <w:rsid w:val="00F91B81"/>
    <w:rsid w:val="00F9694D"/>
    <w:rsid w:val="00F96AD3"/>
    <w:rsid w:val="00FA5066"/>
    <w:rsid w:val="00FE5A0A"/>
    <w:rsid w:val="00FE751F"/>
    <w:rsid w:val="00FF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C85DD"/>
  <w15:chartTrackingRefBased/>
  <w15:docId w15:val="{44D601AD-55F0-464F-98FF-38710A686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5"/>
    <w:rsid w:val="00E04C8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4">
    <w:name w:val="Основной текст (4)"/>
    <w:basedOn w:val="a0"/>
    <w:rsid w:val="00E04C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4115pt">
    <w:name w:val="Основной текст (4) + 11;5 pt;Не курсив"/>
    <w:basedOn w:val="a0"/>
    <w:rsid w:val="00E04C8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paragraph" w:customStyle="1" w:styleId="5">
    <w:name w:val="Основной текст5"/>
    <w:basedOn w:val="a"/>
    <w:link w:val="a3"/>
    <w:rsid w:val="00E04C8B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2">
    <w:name w:val="Основной текст (2)"/>
    <w:basedOn w:val="a0"/>
    <w:rsid w:val="00E04C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48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705672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754940">
              <w:marLeft w:val="120"/>
              <w:marRight w:val="0"/>
              <w:marTop w:val="0"/>
              <w:marBottom w:val="0"/>
              <w:divBdr>
                <w:top w:val="single" w:sz="6" w:space="2" w:color="ADBDCC"/>
                <w:left w:val="single" w:sz="6" w:space="4" w:color="ADBDCC"/>
                <w:bottom w:val="single" w:sz="6" w:space="2" w:color="ADBDCC"/>
                <w:right w:val="single" w:sz="6" w:space="4" w:color="ADBDCC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humanitar.ru/page/ch6_10/pri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2511</Words>
  <Characters>14317</Characters>
  <Application>Microsoft Office Word</Application>
  <DocSecurity>0</DocSecurity>
  <Lines>119</Lines>
  <Paragraphs>33</Paragraphs>
  <ScaleCrop>false</ScaleCrop>
  <Company/>
  <LinksUpToDate>false</LinksUpToDate>
  <CharactersWithSpaces>16795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2020-03-17T10:01:00Z</dcterms:created>
  <dcterms:modified xsi:type="dcterms:W3CDTF">2020-03-17T10:15:00Z</dcterms:modified>
</cp:coreProperties>
</file>